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6348"/>
        <w:gridCol w:w="3507"/>
      </w:tblGrid>
      <w:tr w:rsidR="007A1A96" w:rsidTr="006D4EBB">
        <w:tc>
          <w:tcPr>
            <w:tcW w:w="6348" w:type="dxa"/>
          </w:tcPr>
          <w:p w:rsidR="007A1A96" w:rsidRPr="00795924" w:rsidRDefault="007A1A96" w:rsidP="006D4EBB">
            <w:bookmarkStart w:id="0" w:name="_GoBack"/>
            <w:bookmarkEnd w:id="0"/>
          </w:p>
        </w:tc>
        <w:tc>
          <w:tcPr>
            <w:tcW w:w="3507" w:type="dxa"/>
          </w:tcPr>
          <w:p w:rsidR="007A1A96" w:rsidRPr="00795924" w:rsidRDefault="007A1A96" w:rsidP="006D4EBB">
            <w:pPr>
              <w:pStyle w:val="1"/>
              <w:ind w:firstLine="0"/>
              <w:rPr>
                <w:sz w:val="24"/>
                <w:szCs w:val="24"/>
              </w:rPr>
            </w:pPr>
            <w:r w:rsidRPr="00795924">
              <w:rPr>
                <w:sz w:val="24"/>
                <w:szCs w:val="24"/>
              </w:rPr>
              <w:t>УТВЕРЖДАЮ</w:t>
            </w:r>
          </w:p>
        </w:tc>
      </w:tr>
      <w:tr w:rsidR="007A1A96" w:rsidTr="006D4EBB">
        <w:tc>
          <w:tcPr>
            <w:tcW w:w="6348" w:type="dxa"/>
          </w:tcPr>
          <w:p w:rsidR="007A1A96" w:rsidRPr="00795924" w:rsidRDefault="007A1A96" w:rsidP="006D4EBB"/>
        </w:tc>
        <w:tc>
          <w:tcPr>
            <w:tcW w:w="3507" w:type="dxa"/>
          </w:tcPr>
          <w:p w:rsidR="007A1A96" w:rsidRPr="00795924" w:rsidRDefault="007A1A96" w:rsidP="006D4EBB"/>
        </w:tc>
      </w:tr>
      <w:tr w:rsidR="007A1A96" w:rsidTr="006D4EBB">
        <w:tc>
          <w:tcPr>
            <w:tcW w:w="6348" w:type="dxa"/>
          </w:tcPr>
          <w:p w:rsidR="007A1A96" w:rsidRPr="00795924" w:rsidRDefault="007A1A96" w:rsidP="006D4EBB"/>
        </w:tc>
        <w:tc>
          <w:tcPr>
            <w:tcW w:w="3507" w:type="dxa"/>
          </w:tcPr>
          <w:p w:rsidR="007A1A96" w:rsidRPr="00795924" w:rsidRDefault="007A1A96" w:rsidP="006D4EBB">
            <w:r>
              <w:t>И.о. главного</w:t>
            </w:r>
            <w:r w:rsidRPr="00795924">
              <w:t xml:space="preserve"> </w:t>
            </w:r>
            <w:r>
              <w:t>врача</w:t>
            </w:r>
            <w:r w:rsidRPr="00795924">
              <w:t xml:space="preserve"> </w:t>
            </w:r>
          </w:p>
          <w:p w:rsidR="007A1A96" w:rsidRPr="00795924" w:rsidRDefault="007A1A96" w:rsidP="006D4EBB">
            <w:r w:rsidRPr="00795924">
              <w:t>Брестск</w:t>
            </w:r>
            <w:r>
              <w:t>ого</w:t>
            </w:r>
            <w:r w:rsidRPr="00795924">
              <w:t xml:space="preserve"> зон</w:t>
            </w:r>
            <w:r>
              <w:t xml:space="preserve">ального </w:t>
            </w:r>
            <w:r w:rsidR="00797E34">
              <w:t>ЦГиЭ</w:t>
            </w:r>
          </w:p>
        </w:tc>
      </w:tr>
      <w:tr w:rsidR="007A1A96" w:rsidTr="006D4EBB">
        <w:tc>
          <w:tcPr>
            <w:tcW w:w="6348" w:type="dxa"/>
          </w:tcPr>
          <w:p w:rsidR="007A1A96" w:rsidRPr="00795924" w:rsidRDefault="007A1A96" w:rsidP="006D4EBB"/>
        </w:tc>
        <w:tc>
          <w:tcPr>
            <w:tcW w:w="3507" w:type="dxa"/>
          </w:tcPr>
          <w:p w:rsidR="007A1A96" w:rsidRPr="00795924" w:rsidRDefault="007A1A96" w:rsidP="006D4EBB"/>
        </w:tc>
      </w:tr>
      <w:tr w:rsidR="007A1A96" w:rsidTr="006D4EBB">
        <w:tc>
          <w:tcPr>
            <w:tcW w:w="6348" w:type="dxa"/>
          </w:tcPr>
          <w:p w:rsidR="007A1A96" w:rsidRPr="00795924" w:rsidRDefault="007A1A96" w:rsidP="006D4EBB"/>
        </w:tc>
        <w:tc>
          <w:tcPr>
            <w:tcW w:w="3507" w:type="dxa"/>
          </w:tcPr>
          <w:p w:rsidR="007A1A96" w:rsidRPr="00795924" w:rsidRDefault="007A1A96" w:rsidP="006D4EBB">
            <w:r w:rsidRPr="00795924">
              <w:t xml:space="preserve">__________ </w:t>
            </w:r>
            <w:r>
              <w:t>Д.Н. Мозоль</w:t>
            </w:r>
          </w:p>
        </w:tc>
      </w:tr>
      <w:tr w:rsidR="007A1A96" w:rsidTr="006D4EBB">
        <w:tc>
          <w:tcPr>
            <w:tcW w:w="6348" w:type="dxa"/>
          </w:tcPr>
          <w:p w:rsidR="007A1A96" w:rsidRPr="00795924" w:rsidRDefault="007A1A96" w:rsidP="006D4EBB"/>
        </w:tc>
        <w:tc>
          <w:tcPr>
            <w:tcW w:w="3507" w:type="dxa"/>
          </w:tcPr>
          <w:p w:rsidR="007A1A96" w:rsidRPr="00795924" w:rsidRDefault="007A1A96" w:rsidP="006D4EBB">
            <w:r>
              <w:t>«____»___________ 2022</w:t>
            </w:r>
            <w:r w:rsidRPr="00795924">
              <w:t xml:space="preserve"> г.</w:t>
            </w:r>
          </w:p>
          <w:p w:rsidR="007A1A96" w:rsidRPr="00795924" w:rsidRDefault="007A1A96" w:rsidP="006D4EBB"/>
        </w:tc>
      </w:tr>
    </w:tbl>
    <w:p w:rsidR="007A1A96" w:rsidRDefault="007A1A96" w:rsidP="007A1A96">
      <w:pPr>
        <w:spacing w:line="360" w:lineRule="auto"/>
        <w:jc w:val="center"/>
      </w:pPr>
      <w:r>
        <w:t>Статья в газету</w:t>
      </w:r>
    </w:p>
    <w:p w:rsidR="007A4DE0" w:rsidRDefault="00F63166" w:rsidP="007A1A96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Ожирение – эпидемия без вируса</w:t>
      </w:r>
    </w:p>
    <w:p w:rsidR="007A1A96" w:rsidRDefault="007A1A96" w:rsidP="007A1A96">
      <w:pPr>
        <w:jc w:val="center"/>
        <w:rPr>
          <w:sz w:val="26"/>
          <w:szCs w:val="26"/>
          <w:u w:val="single"/>
        </w:rPr>
      </w:pPr>
    </w:p>
    <w:p w:rsidR="007A1A96" w:rsidRDefault="007A1A96" w:rsidP="007A1A9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наше время никого не удивишь словами «эпидемия», «пандемия», «вирус». Коронавирусная инфекция внесла эти слова в повседневную жизнь большинства людей на планете, в том числе и граждан нашей страны. В данных условиях нельзя не отметить положительный момент: люди стали внимательнее относиться к правилам гигиены и следить за собственным здоровьем. Но, к сожалению, в тени «славы» </w:t>
      </w:r>
      <w:r>
        <w:rPr>
          <w:sz w:val="26"/>
          <w:szCs w:val="26"/>
          <w:lang w:val="en-US"/>
        </w:rPr>
        <w:t>COVID</w:t>
      </w:r>
      <w:r w:rsidRPr="007A1A96">
        <w:rPr>
          <w:sz w:val="26"/>
          <w:szCs w:val="26"/>
        </w:rPr>
        <w:t>-19</w:t>
      </w:r>
      <w:r>
        <w:rPr>
          <w:sz w:val="26"/>
          <w:szCs w:val="26"/>
        </w:rPr>
        <w:t xml:space="preserve"> остались многие, не менее опасные заболевания, и некоторые из них становятся всё более тревожной проблемой для человечества. И одна из этих проблем – ожирение.</w:t>
      </w:r>
      <w:r w:rsidR="00797E34">
        <w:rPr>
          <w:sz w:val="26"/>
          <w:szCs w:val="26"/>
        </w:rPr>
        <w:t xml:space="preserve"> Ожирение представляет собой увеличение массы тела за счёт жировой ткани, сопровождающегося серьёзным нарушением обмена веществ. Доказана взаимосвязь ожирения и развития сахарного диабета, ишемической болезни сердца, гипертонии и многих других заболеваний.</w:t>
      </w:r>
    </w:p>
    <w:p w:rsidR="007A1A96" w:rsidRDefault="007A1A96" w:rsidP="007A1A9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64319">
        <w:rPr>
          <w:sz w:val="26"/>
          <w:szCs w:val="26"/>
        </w:rPr>
        <w:t xml:space="preserve">С каждым годом число людей, страдающих ожирением, неуклонно растёт. В докладе Европейского регионального бюро Всемирной организации здравоохранения от 3 мая 2022 года были приведены шокирующие цифры: в одном только европейском регионе ожирением страдает более 59% взрослого населения и около 30% детей. Более того, согласно статистике, представленной в том же докладе, ожирение является причиной более 13% смертей в Европе. </w:t>
      </w:r>
      <w:r w:rsidR="008B2DF7">
        <w:rPr>
          <w:sz w:val="26"/>
          <w:szCs w:val="26"/>
        </w:rPr>
        <w:t xml:space="preserve">Данная проблема </w:t>
      </w:r>
      <w:r w:rsidR="00764319">
        <w:rPr>
          <w:sz w:val="26"/>
          <w:szCs w:val="26"/>
        </w:rPr>
        <w:t>характерна для всего мира и в связи с этим, Европейское бюро ВОЗ в своём докладе заявляет, что распространение ожирения достигло масштабов эпидемии.</w:t>
      </w:r>
    </w:p>
    <w:p w:rsidR="00807046" w:rsidRDefault="00807046" w:rsidP="007A1A9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85459">
        <w:rPr>
          <w:sz w:val="26"/>
          <w:szCs w:val="26"/>
        </w:rPr>
        <w:t xml:space="preserve">Тем не менее, с проблемой ожирения можно и нужно бороться. </w:t>
      </w:r>
      <w:r>
        <w:rPr>
          <w:sz w:val="26"/>
          <w:szCs w:val="26"/>
        </w:rPr>
        <w:t xml:space="preserve">В профилактике ожирения наряду с диетой обязательным компонентом является увеличение физической активности. Повышенная физическая активность (не менее 30 минут ежедневно) является верным средством борьбы с развитием избыточной массы тела. Отлично подойдёт спортивная ходьба, бег, медленная езда на велосипеде, плавание, подвижные игры на свежем воздухе. Помимо профилактики ожирения, </w:t>
      </w:r>
      <w:r>
        <w:rPr>
          <w:sz w:val="26"/>
          <w:szCs w:val="26"/>
        </w:rPr>
        <w:lastRenderedPageBreak/>
        <w:t>физическая активность способствует</w:t>
      </w:r>
      <w:r w:rsidR="00797E34">
        <w:rPr>
          <w:sz w:val="26"/>
          <w:szCs w:val="26"/>
        </w:rPr>
        <w:t xml:space="preserve"> укреплению здоровья, развивает функциональные возможности иммунной, дыхательной, сердечно-сосудистой и нервной систем, а также повышает настроение. Соблюдение диеты и повышенная двигательная активность – наиболее рациональный путь поддержания массы тела на оптимальном уровне.</w:t>
      </w:r>
    </w:p>
    <w:p w:rsidR="00D106BA" w:rsidRDefault="00764319" w:rsidP="007A1A9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106BA">
        <w:rPr>
          <w:sz w:val="26"/>
          <w:szCs w:val="26"/>
        </w:rPr>
        <w:t>Тем не менее, неверным будет утверждение, что причиной появления избыточного веса и ожирения является только нездоровое питание и недостаток физической активности. Важную роль</w:t>
      </w:r>
      <w:r w:rsidR="008B2DF7">
        <w:rPr>
          <w:sz w:val="26"/>
          <w:szCs w:val="26"/>
        </w:rPr>
        <w:t xml:space="preserve"> среди</w:t>
      </w:r>
      <w:r w:rsidR="00D106BA">
        <w:rPr>
          <w:sz w:val="26"/>
          <w:szCs w:val="26"/>
        </w:rPr>
        <w:t xml:space="preserve"> причин играет современный уровень развития общества, преобладание сидячего образа жизни, агрессивная реклама нездорового питания и так далее. Таким обр</w:t>
      </w:r>
      <w:r w:rsidR="008B2DF7">
        <w:rPr>
          <w:sz w:val="26"/>
          <w:szCs w:val="26"/>
        </w:rPr>
        <w:t>азом, избыточный вес и ожирение</w:t>
      </w:r>
      <w:r w:rsidR="00D106BA">
        <w:rPr>
          <w:sz w:val="26"/>
          <w:szCs w:val="26"/>
        </w:rPr>
        <w:t xml:space="preserve"> представляют собой систему причин, опасностей и последствий, которые серьёзно влияют на качество здоровья и жизни человека.</w:t>
      </w:r>
    </w:p>
    <w:p w:rsidR="005F2B9E" w:rsidRDefault="00D106BA" w:rsidP="007A1A9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07046">
        <w:rPr>
          <w:sz w:val="26"/>
          <w:szCs w:val="26"/>
        </w:rPr>
        <w:t>С</w:t>
      </w:r>
      <w:r>
        <w:rPr>
          <w:sz w:val="26"/>
          <w:szCs w:val="26"/>
        </w:rPr>
        <w:t xml:space="preserve">амый важный компонент – личная сознательность каждого человека, поскольку только он сам может полностью справится с данной проблемой, а также сделать так, чтобы она больше никогда к нему не возвращалась. Это не означает отказа от современного образа жизни и благ цивилизации. </w:t>
      </w:r>
      <w:r w:rsidR="005D2482">
        <w:rPr>
          <w:sz w:val="26"/>
          <w:szCs w:val="26"/>
        </w:rPr>
        <w:t xml:space="preserve">Как сказал один из основателей современной медицины Гиппократ: «Тому, кто не хочет изменить свою жизнь, помочь невозможно». </w:t>
      </w:r>
    </w:p>
    <w:p w:rsidR="008B2DF7" w:rsidRDefault="008B2DF7" w:rsidP="007A1A96">
      <w:pPr>
        <w:spacing w:line="360" w:lineRule="auto"/>
        <w:jc w:val="both"/>
        <w:rPr>
          <w:sz w:val="26"/>
          <w:szCs w:val="26"/>
        </w:rPr>
      </w:pPr>
    </w:p>
    <w:p w:rsidR="008B2DF7" w:rsidRDefault="005F2B9E" w:rsidP="008B2DF7">
      <w:pPr>
        <w:rPr>
          <w:sz w:val="26"/>
          <w:szCs w:val="26"/>
        </w:rPr>
      </w:pPr>
      <w:r>
        <w:rPr>
          <w:sz w:val="26"/>
          <w:szCs w:val="26"/>
        </w:rPr>
        <w:t xml:space="preserve">Социолог  </w:t>
      </w:r>
    </w:p>
    <w:p w:rsidR="00F63166" w:rsidRDefault="00F63166" w:rsidP="008B2DF7">
      <w:pPr>
        <w:rPr>
          <w:sz w:val="26"/>
          <w:szCs w:val="26"/>
        </w:rPr>
      </w:pPr>
      <w:r>
        <w:rPr>
          <w:sz w:val="26"/>
          <w:szCs w:val="26"/>
        </w:rPr>
        <w:t>Отдела общественного здоровья</w:t>
      </w:r>
    </w:p>
    <w:p w:rsidR="005F2B9E" w:rsidRPr="00D106BA" w:rsidRDefault="008B2DF7" w:rsidP="00F63166">
      <w:pPr>
        <w:rPr>
          <w:sz w:val="26"/>
          <w:szCs w:val="26"/>
        </w:rPr>
      </w:pPr>
      <w:r>
        <w:rPr>
          <w:sz w:val="26"/>
          <w:szCs w:val="26"/>
        </w:rPr>
        <w:t xml:space="preserve">Брестского зонального </w:t>
      </w:r>
      <w:r w:rsidR="00F63166">
        <w:rPr>
          <w:sz w:val="26"/>
          <w:szCs w:val="26"/>
        </w:rPr>
        <w:t>ЦГиЭ</w:t>
      </w:r>
      <w:r w:rsidR="005F2B9E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</w:t>
      </w:r>
      <w:r w:rsidR="00F63166">
        <w:rPr>
          <w:sz w:val="26"/>
          <w:szCs w:val="26"/>
        </w:rPr>
        <w:t xml:space="preserve">                           Ульяна Константиновна Березина</w:t>
      </w:r>
    </w:p>
    <w:sectPr w:rsidR="005F2B9E" w:rsidRPr="00D106BA" w:rsidSect="00F6316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BB" w:rsidRDefault="006D4EBB" w:rsidP="00F63166">
      <w:r>
        <w:separator/>
      </w:r>
    </w:p>
  </w:endnote>
  <w:endnote w:type="continuationSeparator" w:id="0">
    <w:p w:rsidR="006D4EBB" w:rsidRDefault="006D4EBB" w:rsidP="00F6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BB" w:rsidRDefault="006D4EBB" w:rsidP="00F63166">
      <w:r>
        <w:separator/>
      </w:r>
    </w:p>
  </w:footnote>
  <w:footnote w:type="continuationSeparator" w:id="0">
    <w:p w:rsidR="006D4EBB" w:rsidRDefault="006D4EBB" w:rsidP="00F63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061913"/>
      <w:docPartObj>
        <w:docPartGallery w:val="Page Numbers (Top of Page)"/>
        <w:docPartUnique/>
      </w:docPartObj>
    </w:sdtPr>
    <w:sdtContent>
      <w:p w:rsidR="00F63166" w:rsidRDefault="00F631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E0E">
          <w:rPr>
            <w:noProof/>
          </w:rPr>
          <w:t>2</w:t>
        </w:r>
        <w:r>
          <w:fldChar w:fldCharType="end"/>
        </w:r>
      </w:p>
    </w:sdtContent>
  </w:sdt>
  <w:p w:rsidR="00F63166" w:rsidRDefault="00F631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C6BA1"/>
    <w:multiLevelType w:val="hybridMultilevel"/>
    <w:tmpl w:val="BB7AE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E2"/>
    <w:rsid w:val="00170AE2"/>
    <w:rsid w:val="001A2934"/>
    <w:rsid w:val="005D2482"/>
    <w:rsid w:val="005F2B9E"/>
    <w:rsid w:val="006D4EBB"/>
    <w:rsid w:val="00764319"/>
    <w:rsid w:val="00797E34"/>
    <w:rsid w:val="007A1A96"/>
    <w:rsid w:val="007A4DE0"/>
    <w:rsid w:val="00807046"/>
    <w:rsid w:val="00877E0E"/>
    <w:rsid w:val="00885459"/>
    <w:rsid w:val="008B2DF7"/>
    <w:rsid w:val="00A417F8"/>
    <w:rsid w:val="00A64C3C"/>
    <w:rsid w:val="00A701D5"/>
    <w:rsid w:val="00D106BA"/>
    <w:rsid w:val="00F6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9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1A96"/>
    <w:pPr>
      <w:keepNext/>
      <w:ind w:firstLine="720"/>
      <w:jc w:val="both"/>
      <w:outlineLvl w:val="0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A96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A1A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31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3166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631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3166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9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1A96"/>
    <w:pPr>
      <w:keepNext/>
      <w:ind w:firstLine="720"/>
      <w:jc w:val="both"/>
      <w:outlineLvl w:val="0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A96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A1A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31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3166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631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3166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E4C31-4677-4817-B483-623C4253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2022-08-08T11:26:00Z</cp:lastPrinted>
  <dcterms:created xsi:type="dcterms:W3CDTF">2022-08-08T13:06:00Z</dcterms:created>
  <dcterms:modified xsi:type="dcterms:W3CDTF">2022-08-08T13:06:00Z</dcterms:modified>
</cp:coreProperties>
</file>